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195A" w14:textId="77777777" w:rsidR="000D7D8E" w:rsidRDefault="00137C3F">
      <w:pPr>
        <w:spacing w:after="63" w:line="259" w:lineRule="auto"/>
        <w:ind w:left="-67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9D48EE" wp14:editId="5603A3D5">
                <wp:extent cx="1770888" cy="1770888"/>
                <wp:effectExtent l="0" t="0" r="0" b="0"/>
                <wp:docPr id="2862" name="Group 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888" cy="1770888"/>
                          <a:chOff x="0" y="0"/>
                          <a:chExt cx="1770888" cy="1770888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88" cy="443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43485"/>
                            <a:ext cx="1770888" cy="443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86968"/>
                            <a:ext cx="1770888" cy="443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0452"/>
                            <a:ext cx="1770888" cy="440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2" style="width:139.44pt;height:139.44pt;mso-position-horizontal-relative:char;mso-position-vertical-relative:line" coordsize="17708,17708">
                <v:shape id="Picture 126" style="position:absolute;width:17708;height:4434;left:0;top:0;" filled="f">
                  <v:imagedata r:id="rId9"/>
                </v:shape>
                <v:shape id="Picture 128" style="position:absolute;width:17708;height:4434;left:0;top:4434;" filled="f">
                  <v:imagedata r:id="rId10"/>
                </v:shape>
                <v:shape id="Picture 130" style="position:absolute;width:17708;height:4434;left:0;top:8869;" filled="f">
                  <v:imagedata r:id="rId11"/>
                </v:shape>
                <v:shape id="Picture 132" style="position:absolute;width:17708;height:4404;left:0;top:13304;" filled="f">
                  <v:imagedata r:id="rId12"/>
                </v:shape>
              </v:group>
            </w:pict>
          </mc:Fallback>
        </mc:AlternateContent>
      </w:r>
    </w:p>
    <w:p w14:paraId="13C54CBE" w14:textId="5CEA82AE" w:rsidR="000D7D8E" w:rsidRDefault="00137C3F">
      <w:pPr>
        <w:spacing w:after="17" w:line="259" w:lineRule="auto"/>
        <w:ind w:left="286"/>
        <w:jc w:val="left"/>
      </w:pPr>
      <w:r>
        <w:rPr>
          <w:b/>
        </w:rPr>
        <w:t xml:space="preserve"> ZAŁĄCZNIK NR </w:t>
      </w:r>
      <w:r w:rsidR="00CF3340">
        <w:rPr>
          <w:b/>
        </w:rPr>
        <w:t>1 AKCJA</w:t>
      </w:r>
      <w:r>
        <w:rPr>
          <w:b/>
        </w:rPr>
        <w:t xml:space="preserve"> EDUKACJA - Zwierzęta są </w:t>
      </w:r>
      <w:r>
        <w:rPr>
          <w:b/>
          <w:color w:val="EE0000"/>
        </w:rPr>
        <w:t>OBO</w:t>
      </w:r>
      <w:r>
        <w:rPr>
          <w:b/>
        </w:rPr>
        <w:t xml:space="preserve">k nas! (osiedle Podleśna) </w:t>
      </w:r>
    </w:p>
    <w:p w14:paraId="131DCD99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79651F60" w14:textId="77777777" w:rsidR="000D7D8E" w:rsidRDefault="00137C3F">
      <w:pPr>
        <w:pStyle w:val="Nagwek1"/>
        <w:ind w:left="206" w:hanging="221"/>
      </w:pPr>
      <w:r>
        <w:t xml:space="preserve">Miejsce realizacji i charakter osiedlowy </w:t>
      </w:r>
    </w:p>
    <w:p w14:paraId="377199F1" w14:textId="77777777" w:rsidR="000D7D8E" w:rsidRDefault="00137C3F">
      <w:pPr>
        <w:ind w:left="-5"/>
      </w:pPr>
      <w:r>
        <w:t>„Akcja Edukacja” to projekt osiedlowy realizowany na terenie Schroniska dla Zwierz</w:t>
      </w:r>
      <w:r>
        <w:t>ą</w:t>
      </w:r>
      <w:r>
        <w:t>t w Olsztynie, zlokalizowanego na osiedlu Podle</w:t>
      </w:r>
      <w:r>
        <w:t>ś</w:t>
      </w:r>
      <w:r>
        <w:t>na. Zadanie jest skierowane przede wszystkim do mieszka</w:t>
      </w:r>
      <w:r>
        <w:t>ń</w:t>
      </w:r>
      <w:r>
        <w:t>ców osiedla Podle</w:t>
      </w:r>
      <w:r>
        <w:t>ś</w:t>
      </w:r>
      <w:r>
        <w:t>na i ma charakter lokalny, a jego celem jest aktywizacja społeczno</w:t>
      </w:r>
      <w:r>
        <w:t>ś</w:t>
      </w:r>
      <w:r>
        <w:t>ci osiedlowej oraz wzmocnienie postaw odpowiedzialnej opieki nad zwierz</w:t>
      </w:r>
      <w:r>
        <w:t>ę</w:t>
      </w:r>
      <w:r>
        <w:t>tami w najbli</w:t>
      </w:r>
      <w:r>
        <w:t>ż</w:t>
      </w:r>
      <w:r>
        <w:t>szym s</w:t>
      </w:r>
      <w:r>
        <w:t>ą</w:t>
      </w:r>
      <w:r>
        <w:t xml:space="preserve">siedztwie schroniska. </w:t>
      </w:r>
    </w:p>
    <w:p w14:paraId="1C2B73F7" w14:textId="77777777" w:rsidR="000D7D8E" w:rsidRDefault="00137C3F">
      <w:pPr>
        <w:spacing w:after="15" w:line="259" w:lineRule="auto"/>
        <w:ind w:left="0" w:firstLine="0"/>
        <w:jc w:val="left"/>
      </w:pPr>
      <w:r>
        <w:t xml:space="preserve"> </w:t>
      </w:r>
    </w:p>
    <w:p w14:paraId="4A0C9429" w14:textId="77777777" w:rsidR="000D7D8E" w:rsidRDefault="00137C3F">
      <w:pPr>
        <w:ind w:left="-5"/>
      </w:pPr>
      <w:r>
        <w:t>Aby zachowa</w:t>
      </w:r>
      <w:r>
        <w:t>ć</w:t>
      </w:r>
      <w:r>
        <w:t xml:space="preserve"> osiedlowy charakter projektu, działania informacyjne, promocja wydarzenia oraz dystrybucja materiałów edukacyjnych b</w:t>
      </w:r>
      <w:r>
        <w:t>ę</w:t>
      </w:r>
      <w:r>
        <w:t>d</w:t>
      </w:r>
      <w:r>
        <w:t>ą</w:t>
      </w:r>
      <w:r>
        <w:t xml:space="preserve"> prowadzone głównie na terenie osiedla Podle</w:t>
      </w:r>
      <w:r>
        <w:t>ś</w:t>
      </w:r>
      <w:r>
        <w:t>na, w miejscach codziennego kontaktu mieszka</w:t>
      </w:r>
      <w:r>
        <w:t>ń</w:t>
      </w:r>
      <w:r>
        <w:t>ców (m.in. sklepy, punkty usługowe, tablice ogłosze</w:t>
      </w:r>
      <w:r>
        <w:t>ń</w:t>
      </w:r>
      <w:r>
        <w:t>, placówki, punkty weterynaryjne działaj</w:t>
      </w:r>
      <w:r>
        <w:t>ą</w:t>
      </w:r>
      <w:r>
        <w:t xml:space="preserve">ce w okolicy). </w:t>
      </w:r>
    </w:p>
    <w:p w14:paraId="7FB1FB31" w14:textId="77777777" w:rsidR="00CF3340" w:rsidRDefault="00CF3340">
      <w:pPr>
        <w:ind w:left="-5"/>
      </w:pPr>
    </w:p>
    <w:p w14:paraId="5F9CC308" w14:textId="77777777" w:rsidR="000D7D8E" w:rsidRDefault="00137C3F">
      <w:pPr>
        <w:spacing w:after="44" w:line="259" w:lineRule="auto"/>
        <w:ind w:left="1776" w:firstLine="0"/>
        <w:jc w:val="left"/>
      </w:pPr>
      <w:r>
        <w:rPr>
          <w:noProof/>
        </w:rPr>
        <w:drawing>
          <wp:inline distT="0" distB="0" distL="0" distR="0" wp14:anchorId="64B10642" wp14:editId="7649F0AF">
            <wp:extent cx="3525012" cy="264414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5012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19DF" w14:textId="77777777" w:rsidR="00CF3340" w:rsidRDefault="00CF3340">
      <w:pPr>
        <w:spacing w:after="44" w:line="259" w:lineRule="auto"/>
        <w:ind w:left="1776" w:firstLine="0"/>
        <w:jc w:val="left"/>
      </w:pPr>
    </w:p>
    <w:p w14:paraId="1BF2F774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530BE60C" w14:textId="77777777" w:rsidR="000D7D8E" w:rsidRDefault="00137C3F">
      <w:pPr>
        <w:pStyle w:val="Nagwek1"/>
        <w:ind w:left="206" w:hanging="221"/>
      </w:pPr>
      <w:r>
        <w:t xml:space="preserve">Cel projektu </w:t>
      </w:r>
    </w:p>
    <w:p w14:paraId="1F55AE47" w14:textId="77777777" w:rsidR="00F71465" w:rsidRDefault="00137C3F">
      <w:pPr>
        <w:ind w:left="-5"/>
      </w:pPr>
      <w:r>
        <w:t>Celem projektu jest promowanie adopcji psów i kotów zamiast kupowania zwierz</w:t>
      </w:r>
      <w:r>
        <w:t>ą</w:t>
      </w:r>
      <w:r>
        <w:t xml:space="preserve">t oraz budowanie </w:t>
      </w:r>
      <w:r>
        <w:t>ś</w:t>
      </w:r>
      <w:r>
        <w:t>wiadomo</w:t>
      </w:r>
      <w:r>
        <w:t>ś</w:t>
      </w:r>
      <w:r>
        <w:t>ci mieszka</w:t>
      </w:r>
      <w:r>
        <w:t>ń</w:t>
      </w:r>
      <w:r>
        <w:t>ców Podle</w:t>
      </w:r>
      <w:r>
        <w:t>ś</w:t>
      </w:r>
      <w:r>
        <w:t>nej w zakresie:</w:t>
      </w:r>
    </w:p>
    <w:p w14:paraId="0A852A16" w14:textId="350BAF5D" w:rsidR="000D7D8E" w:rsidRDefault="00137C3F">
      <w:pPr>
        <w:ind w:left="-5"/>
      </w:pPr>
      <w:r>
        <w:t>- odpowiedzialnej opieki nad zwierz</w:t>
      </w:r>
      <w:r>
        <w:t>ę</w:t>
      </w:r>
      <w:r>
        <w:t xml:space="preserve">tami domowymi, </w:t>
      </w:r>
    </w:p>
    <w:p w14:paraId="31AC4BA9" w14:textId="77777777" w:rsidR="000D7D8E" w:rsidRDefault="00137C3F">
      <w:pPr>
        <w:numPr>
          <w:ilvl w:val="0"/>
          <w:numId w:val="1"/>
        </w:numPr>
        <w:ind w:hanging="122"/>
      </w:pPr>
      <w:r>
        <w:t>wolontariatu i mo</w:t>
      </w:r>
      <w:r>
        <w:t>ż</w:t>
      </w:r>
      <w:r>
        <w:t>liwo</w:t>
      </w:r>
      <w:r>
        <w:t>ś</w:t>
      </w:r>
      <w:r>
        <w:t xml:space="preserve">ci pomocy schronisku oraz organizacjom społecznym, </w:t>
      </w:r>
    </w:p>
    <w:p w14:paraId="39DF58AE" w14:textId="77777777" w:rsidR="000D7D8E" w:rsidRDefault="00137C3F">
      <w:pPr>
        <w:numPr>
          <w:ilvl w:val="0"/>
          <w:numId w:val="1"/>
        </w:numPr>
        <w:ind w:hanging="122"/>
      </w:pPr>
      <w:r>
        <w:t>znaczenia kastracji jako najskuteczniejszego sposobu ograniczania bezdomno</w:t>
      </w:r>
      <w:r>
        <w:t>ś</w:t>
      </w:r>
      <w:r>
        <w:t xml:space="preserve">ci, </w:t>
      </w:r>
    </w:p>
    <w:p w14:paraId="4859CD39" w14:textId="77777777" w:rsidR="000D7D8E" w:rsidRDefault="00137C3F">
      <w:pPr>
        <w:numPr>
          <w:ilvl w:val="0"/>
          <w:numId w:val="1"/>
        </w:numPr>
        <w:spacing w:after="3" w:line="265" w:lineRule="auto"/>
        <w:ind w:hanging="122"/>
      </w:pPr>
      <w:r>
        <w:t>czipowanie i rejestracji zwierz</w:t>
      </w:r>
      <w:r>
        <w:t>ą</w:t>
      </w:r>
      <w:r>
        <w:t>t jako narz</w:t>
      </w:r>
      <w:r>
        <w:t>ę</w:t>
      </w:r>
      <w:r>
        <w:t>dzia przeciwdziałania zagini</w:t>
      </w:r>
      <w:r>
        <w:t>ę</w:t>
      </w:r>
      <w:r>
        <w:t>ciom i porzuceniom, - wła</w:t>
      </w:r>
      <w:r>
        <w:t>ś</w:t>
      </w:r>
      <w:r>
        <w:t xml:space="preserve">ciwego wspierania kotów wolno </w:t>
      </w:r>
      <w:r>
        <w:t>ż</w:t>
      </w:r>
      <w:r>
        <w:t>yj</w:t>
      </w:r>
      <w:r>
        <w:t>ą</w:t>
      </w:r>
      <w:r>
        <w:t xml:space="preserve">cych (w tym dokarmianie, zgłoszenia, kontakt z opiekunami społecznymi). </w:t>
      </w:r>
    </w:p>
    <w:p w14:paraId="3822DE85" w14:textId="77777777" w:rsidR="000D7D8E" w:rsidRDefault="00137C3F">
      <w:pPr>
        <w:spacing w:after="14" w:line="259" w:lineRule="auto"/>
        <w:ind w:left="0" w:firstLine="0"/>
        <w:jc w:val="left"/>
      </w:pPr>
      <w:r>
        <w:t xml:space="preserve"> </w:t>
      </w:r>
    </w:p>
    <w:p w14:paraId="2CBF73DA" w14:textId="77777777" w:rsidR="000D7D8E" w:rsidRDefault="00137C3F">
      <w:pPr>
        <w:ind w:left="-5"/>
      </w:pPr>
      <w:r>
        <w:lastRenderedPageBreak/>
        <w:t>Projekt ma tak</w:t>
      </w:r>
      <w:r>
        <w:t>ż</w:t>
      </w:r>
      <w:r>
        <w:t>e wymiar integracyjny: umo</w:t>
      </w:r>
      <w:r>
        <w:t>ż</w:t>
      </w:r>
      <w:r>
        <w:t>liwia mieszka</w:t>
      </w:r>
      <w:r>
        <w:t>ń</w:t>
      </w:r>
      <w:r>
        <w:t>com sp</w:t>
      </w:r>
      <w:r>
        <w:t>ę</w:t>
      </w:r>
      <w:r>
        <w:t>dzenie czasu na terenie schroniska w przyjaznej formule, poznanie zwierz</w:t>
      </w:r>
      <w:r>
        <w:t>ą</w:t>
      </w:r>
      <w:r>
        <w:t>t oraz rozmow</w:t>
      </w:r>
      <w:r>
        <w:t>ę</w:t>
      </w:r>
      <w:r>
        <w:t xml:space="preserve"> z osobami, które na co dzie</w:t>
      </w:r>
      <w:r>
        <w:t>ń</w:t>
      </w:r>
      <w:r>
        <w:t xml:space="preserve"> pomagaj</w:t>
      </w:r>
      <w:r>
        <w:t>ą</w:t>
      </w:r>
      <w:r>
        <w:t xml:space="preserve"> zwierz</w:t>
      </w:r>
      <w:r>
        <w:t>ę</w:t>
      </w:r>
      <w:r>
        <w:t xml:space="preserve">tom. </w:t>
      </w:r>
    </w:p>
    <w:p w14:paraId="47CC3C60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013501FA" w14:textId="77777777" w:rsidR="000D7D8E" w:rsidRDefault="00137C3F">
      <w:pPr>
        <w:spacing w:after="40" w:line="259" w:lineRule="auto"/>
        <w:ind w:left="2194" w:firstLine="0"/>
        <w:jc w:val="left"/>
      </w:pPr>
      <w:r>
        <w:rPr>
          <w:noProof/>
        </w:rPr>
        <w:drawing>
          <wp:inline distT="0" distB="0" distL="0" distR="0" wp14:anchorId="0DA35A32" wp14:editId="4EC7E3F0">
            <wp:extent cx="2977896" cy="2229612"/>
            <wp:effectExtent l="0" t="0" r="0" b="0"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7896" cy="222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6220E" w14:textId="77777777" w:rsidR="00CF3340" w:rsidRDefault="00CF3340">
      <w:pPr>
        <w:spacing w:after="40" w:line="259" w:lineRule="auto"/>
        <w:ind w:left="2194" w:firstLine="0"/>
        <w:jc w:val="left"/>
      </w:pPr>
    </w:p>
    <w:p w14:paraId="7DF643D6" w14:textId="77777777" w:rsidR="00CF3340" w:rsidRDefault="00CF3340">
      <w:pPr>
        <w:spacing w:after="40" w:line="259" w:lineRule="auto"/>
        <w:ind w:left="2194" w:firstLine="0"/>
        <w:jc w:val="left"/>
      </w:pPr>
    </w:p>
    <w:p w14:paraId="699971CA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3EAF4566" w14:textId="77777777" w:rsidR="000D7D8E" w:rsidRDefault="00137C3F">
      <w:pPr>
        <w:pStyle w:val="Nagwek1"/>
        <w:ind w:left="206" w:hanging="221"/>
      </w:pPr>
      <w:r>
        <w:t xml:space="preserve">Formuła wydarzenia </w:t>
      </w:r>
    </w:p>
    <w:p w14:paraId="65063863" w14:textId="77777777" w:rsidR="000D7D8E" w:rsidRDefault="00137C3F">
      <w:pPr>
        <w:ind w:left="-5"/>
      </w:pPr>
      <w:r>
        <w:t>Projekt zakłada organizacj</w:t>
      </w:r>
      <w:r>
        <w:t>ę</w:t>
      </w:r>
      <w:r>
        <w:t xml:space="preserve"> otwartego wydarzenia osiedlowego na terenie schroniska (jednodniowa akcja), w ramach którego zaplanowane s</w:t>
      </w:r>
      <w:r>
        <w:t>ą</w:t>
      </w:r>
      <w:r>
        <w:t xml:space="preserve"> równoległe działania edukacyjne i integracyjne: </w:t>
      </w:r>
    </w:p>
    <w:p w14:paraId="3AAE221B" w14:textId="77777777" w:rsidR="000D7D8E" w:rsidRDefault="00137C3F">
      <w:pPr>
        <w:spacing w:after="14" w:line="259" w:lineRule="auto"/>
        <w:ind w:left="0" w:firstLine="0"/>
        <w:jc w:val="left"/>
      </w:pPr>
      <w:r>
        <w:t xml:space="preserve"> </w:t>
      </w:r>
    </w:p>
    <w:p w14:paraId="455F2E1D" w14:textId="77777777" w:rsidR="000D7D8E" w:rsidRDefault="00137C3F">
      <w:pPr>
        <w:pStyle w:val="Nagwek2"/>
        <w:ind w:left="374" w:hanging="389"/>
      </w:pPr>
      <w:r>
        <w:t>Strefa adopcji i spotka</w:t>
      </w:r>
      <w:r>
        <w:t>ń</w:t>
      </w:r>
      <w:r>
        <w:t xml:space="preserve"> ze zwierz</w:t>
      </w:r>
      <w:r>
        <w:t>ę</w:t>
      </w:r>
      <w:r>
        <w:t>tami</w:t>
      </w:r>
      <w:r>
        <w:rPr>
          <w:u w:val="none"/>
        </w:rPr>
        <w:t xml:space="preserve"> </w:t>
      </w:r>
    </w:p>
    <w:p w14:paraId="6F78F33C" w14:textId="77777777" w:rsidR="000D7D8E" w:rsidRDefault="00137C3F">
      <w:pPr>
        <w:numPr>
          <w:ilvl w:val="0"/>
          <w:numId w:val="2"/>
        </w:numPr>
        <w:ind w:hanging="122"/>
      </w:pPr>
      <w:r>
        <w:t>mo</w:t>
      </w:r>
      <w:r>
        <w:t>ż</w:t>
      </w:r>
      <w:r>
        <w:t>liwo</w:t>
      </w:r>
      <w:r>
        <w:t>ść</w:t>
      </w:r>
      <w:r>
        <w:t xml:space="preserve"> poznania psów i kotów przeznaczonych do adopcji, </w:t>
      </w:r>
    </w:p>
    <w:p w14:paraId="0E1849CC" w14:textId="77777777" w:rsidR="000D7D8E" w:rsidRDefault="00137C3F">
      <w:pPr>
        <w:numPr>
          <w:ilvl w:val="0"/>
          <w:numId w:val="2"/>
        </w:numPr>
        <w:ind w:hanging="122"/>
      </w:pPr>
      <w:r>
        <w:t>rozmowy z pracownikami i wolontariuszami schroniska o potrzebach zwierz</w:t>
      </w:r>
      <w:r>
        <w:t>ą</w:t>
      </w:r>
      <w:r>
        <w:t xml:space="preserve">t, procedurach adopcyjnych i odpowiedzialnej opiece, </w:t>
      </w:r>
    </w:p>
    <w:p w14:paraId="54D3DA78" w14:textId="77777777" w:rsidR="000D7D8E" w:rsidRDefault="00137C3F">
      <w:pPr>
        <w:numPr>
          <w:ilvl w:val="0"/>
          <w:numId w:val="2"/>
        </w:numPr>
        <w:ind w:hanging="122"/>
      </w:pPr>
      <w:r>
        <w:t>zach</w:t>
      </w:r>
      <w:r>
        <w:t>ę</w:t>
      </w:r>
      <w:r>
        <w:t>canie do adopcji poprzez przedstawianie historii zwierz</w:t>
      </w:r>
      <w:r>
        <w:t>ą</w:t>
      </w:r>
      <w:r>
        <w:t xml:space="preserve">t i ich realnych potrzeb. </w:t>
      </w:r>
    </w:p>
    <w:p w14:paraId="5E7112BF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32E90B78" w14:textId="77777777" w:rsidR="000D7D8E" w:rsidRDefault="00137C3F">
      <w:pPr>
        <w:pStyle w:val="Nagwek2"/>
        <w:ind w:left="374" w:hanging="389"/>
      </w:pPr>
      <w:r>
        <w:t>Punkty porad behawioralnych (pies i kot)</w:t>
      </w:r>
      <w:r>
        <w:rPr>
          <w:u w:val="none"/>
        </w:rPr>
        <w:t xml:space="preserve"> </w:t>
      </w:r>
    </w:p>
    <w:p w14:paraId="3169CB84" w14:textId="77777777" w:rsidR="000D7D8E" w:rsidRDefault="00137C3F">
      <w:pPr>
        <w:numPr>
          <w:ilvl w:val="0"/>
          <w:numId w:val="3"/>
        </w:numPr>
        <w:ind w:hanging="122"/>
      </w:pPr>
      <w:r>
        <w:t>dy</w:t>
      </w:r>
      <w:r>
        <w:t>ż</w:t>
      </w:r>
      <w:r>
        <w:t>ury behawiorystów (psiego i kociego) - konsultacje dla mieszka</w:t>
      </w:r>
      <w:r>
        <w:t>ń</w:t>
      </w:r>
      <w:r>
        <w:t>ców Podle</w:t>
      </w:r>
      <w:r>
        <w:t>ś</w:t>
      </w:r>
      <w:r>
        <w:t xml:space="preserve">nej, </w:t>
      </w:r>
    </w:p>
    <w:p w14:paraId="42B16763" w14:textId="77777777" w:rsidR="000D7D8E" w:rsidRDefault="00137C3F">
      <w:pPr>
        <w:numPr>
          <w:ilvl w:val="0"/>
          <w:numId w:val="3"/>
        </w:numPr>
        <w:ind w:hanging="122"/>
      </w:pPr>
      <w:r>
        <w:t>tematy: adaptacja zwierz</w:t>
      </w:r>
      <w:r>
        <w:t>ę</w:t>
      </w:r>
      <w:r>
        <w:t>cia po adopcji, problemy behawioralne, wprowadzenie kota/psa do domu, podstawy pracy z l</w:t>
      </w:r>
      <w:r>
        <w:t>ę</w:t>
      </w:r>
      <w:r>
        <w:t>kiem i agresj</w:t>
      </w:r>
      <w:r>
        <w:t>ą</w:t>
      </w:r>
      <w:r>
        <w:t>, komunikacja zwierz</w:t>
      </w:r>
      <w:r>
        <w:t>ą</w:t>
      </w:r>
      <w:r>
        <w:t xml:space="preserve">t, potrzeby gatunkowe. </w:t>
      </w:r>
    </w:p>
    <w:p w14:paraId="2AD8120A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3E38D1A4" w14:textId="77777777" w:rsidR="000D7D8E" w:rsidRDefault="00137C3F">
      <w:pPr>
        <w:pStyle w:val="Nagwek2"/>
        <w:ind w:left="374" w:hanging="389"/>
      </w:pPr>
      <w:r>
        <w:t>Edukacja o kastracji i czipowaniu</w:t>
      </w:r>
      <w:r>
        <w:rPr>
          <w:u w:val="none"/>
        </w:rPr>
        <w:t xml:space="preserve"> </w:t>
      </w:r>
    </w:p>
    <w:p w14:paraId="24CF4969" w14:textId="77777777" w:rsidR="000D7D8E" w:rsidRDefault="00137C3F">
      <w:pPr>
        <w:numPr>
          <w:ilvl w:val="0"/>
          <w:numId w:val="4"/>
        </w:numPr>
        <w:ind w:hanging="122"/>
      </w:pPr>
      <w:r>
        <w:t>mini-prelekcje i konsultacje: dlaczego kastracja ogranicza bezdomno</w:t>
      </w:r>
      <w:r>
        <w:t>ść</w:t>
      </w:r>
      <w:r>
        <w:t xml:space="preserve"> i poprawia dobrostan zwierz</w:t>
      </w:r>
      <w:r>
        <w:t>ą</w:t>
      </w:r>
      <w:r>
        <w:t xml:space="preserve">t, </w:t>
      </w:r>
    </w:p>
    <w:p w14:paraId="3F4009E6" w14:textId="77777777" w:rsidR="000D7D8E" w:rsidRDefault="00137C3F">
      <w:pPr>
        <w:numPr>
          <w:ilvl w:val="0"/>
          <w:numId w:val="4"/>
        </w:numPr>
        <w:ind w:hanging="122"/>
      </w:pPr>
      <w:r>
        <w:t>punkt informacyjny dla mieszka</w:t>
      </w:r>
      <w:r>
        <w:t>ń</w:t>
      </w:r>
      <w:r>
        <w:t>ców osiedla Podle</w:t>
      </w:r>
      <w:r>
        <w:t>ś</w:t>
      </w:r>
      <w:r>
        <w:t>na: jak skorzysta</w:t>
      </w:r>
      <w:r>
        <w:t>ć</w:t>
      </w:r>
      <w:r>
        <w:t xml:space="preserve"> z miejskich programów kastracji/czipowania (w tym, gdzie, kiedy i na jakich zasadach), </w:t>
      </w:r>
    </w:p>
    <w:p w14:paraId="16C8A4B5" w14:textId="77777777" w:rsidR="000D7D8E" w:rsidRDefault="00137C3F">
      <w:pPr>
        <w:numPr>
          <w:ilvl w:val="0"/>
          <w:numId w:val="4"/>
        </w:numPr>
        <w:ind w:hanging="122"/>
      </w:pPr>
      <w:r>
        <w:t xml:space="preserve">rozdawanie krótkich, jasnych informatorów „krok po kroku” (bez </w:t>
      </w:r>
      <w:r>
        <w:t>ż</w:t>
      </w:r>
      <w:r>
        <w:t xml:space="preserve">argonu). </w:t>
      </w:r>
    </w:p>
    <w:p w14:paraId="2A6379AA" w14:textId="77777777" w:rsidR="000D7D8E" w:rsidRDefault="00137C3F">
      <w:pPr>
        <w:spacing w:after="15" w:line="259" w:lineRule="auto"/>
        <w:ind w:left="0" w:firstLine="0"/>
        <w:jc w:val="left"/>
      </w:pPr>
      <w:r>
        <w:t xml:space="preserve"> </w:t>
      </w:r>
    </w:p>
    <w:p w14:paraId="453F344B" w14:textId="77777777" w:rsidR="000D7D8E" w:rsidRDefault="00137C3F">
      <w:pPr>
        <w:pStyle w:val="Nagwek2"/>
        <w:ind w:left="374" w:hanging="389"/>
      </w:pPr>
      <w:r>
        <w:t>Wolontariat i pomoc zwierz</w:t>
      </w:r>
      <w:r>
        <w:t>ę</w:t>
      </w:r>
      <w:r>
        <w:t>tom</w:t>
      </w:r>
      <w:r>
        <w:rPr>
          <w:u w:val="none"/>
        </w:rPr>
        <w:t xml:space="preserve"> </w:t>
      </w:r>
    </w:p>
    <w:p w14:paraId="24C5EA4E" w14:textId="1E5C10C5" w:rsidR="000D7D8E" w:rsidRDefault="00BD3DD4" w:rsidP="00BD3DD4">
      <w:r>
        <w:t xml:space="preserve">- </w:t>
      </w:r>
      <w:r w:rsidR="00137C3F">
        <w:t>prelekcja/spotkanie o wolontariacie: jak pomaga</w:t>
      </w:r>
      <w:r w:rsidR="00137C3F">
        <w:t>ć</w:t>
      </w:r>
      <w:r w:rsidR="00137C3F">
        <w:t xml:space="preserve"> w schronisku i organizacjach, jakie s</w:t>
      </w:r>
      <w:r w:rsidR="00137C3F">
        <w:t>ą</w:t>
      </w:r>
      <w:r w:rsidR="00137C3F">
        <w:t xml:space="preserve"> role i zasady bezpiecze</w:t>
      </w:r>
      <w:r w:rsidR="00137C3F">
        <w:t>ń</w:t>
      </w:r>
      <w:r w:rsidR="00137C3F">
        <w:t>stwa,</w:t>
      </w:r>
      <w:r w:rsidR="00137C3F">
        <w:rPr>
          <w:b/>
        </w:rPr>
        <w:t xml:space="preserve"> </w:t>
      </w:r>
    </w:p>
    <w:p w14:paraId="57BA69A2" w14:textId="7E58011E" w:rsidR="000D7D8E" w:rsidRDefault="00BD3DD4" w:rsidP="00BD3DD4">
      <w:r>
        <w:t xml:space="preserve">- </w:t>
      </w:r>
      <w:r w:rsidR="00137C3F">
        <w:t>zach</w:t>
      </w:r>
      <w:r w:rsidR="00137C3F">
        <w:t>ę</w:t>
      </w:r>
      <w:r w:rsidR="00137C3F">
        <w:t>canie do działa</w:t>
      </w:r>
      <w:r w:rsidR="00137C3F">
        <w:t>ń</w:t>
      </w:r>
      <w:r w:rsidR="00137C3F">
        <w:t xml:space="preserve"> osiedlowych: wsparcie kotów wolno </w:t>
      </w:r>
      <w:r w:rsidR="00137C3F">
        <w:t>ż</w:t>
      </w:r>
      <w:r w:rsidR="00137C3F">
        <w:t>yj</w:t>
      </w:r>
      <w:r w:rsidR="00137C3F">
        <w:t>ą</w:t>
      </w:r>
      <w:r w:rsidR="00137C3F">
        <w:t xml:space="preserve">cych, zgłaszanie potrzeb, współpraca z opiekunami społecznymi. </w:t>
      </w:r>
    </w:p>
    <w:p w14:paraId="257347A4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5290259C" w14:textId="77777777" w:rsidR="000D7D8E" w:rsidRDefault="00137C3F">
      <w:pPr>
        <w:pStyle w:val="Nagwek2"/>
        <w:ind w:left="374" w:hanging="389"/>
      </w:pPr>
      <w:r>
        <w:t>Warsztaty dla dzieci i rodzin</w:t>
      </w:r>
      <w:r>
        <w:rPr>
          <w:u w:val="none"/>
        </w:rPr>
        <w:t xml:space="preserve"> </w:t>
      </w:r>
    </w:p>
    <w:p w14:paraId="7EFFB300" w14:textId="77777777" w:rsidR="000D7D8E" w:rsidRDefault="00137C3F">
      <w:pPr>
        <w:numPr>
          <w:ilvl w:val="0"/>
          <w:numId w:val="6"/>
        </w:numPr>
        <w:spacing w:after="3" w:line="265" w:lineRule="auto"/>
        <w:ind w:right="185" w:hanging="122"/>
        <w:jc w:val="left"/>
      </w:pPr>
      <w:r>
        <w:t>krótkie warsztaty i aktywno</w:t>
      </w:r>
      <w:r>
        <w:t>ś</w:t>
      </w:r>
      <w:r>
        <w:t>ci edukacyjne dla dzieci: „Jak rozumie</w:t>
      </w:r>
      <w:r>
        <w:t>ć</w:t>
      </w:r>
      <w:r>
        <w:t xml:space="preserve"> zwierz</w:t>
      </w:r>
      <w:r>
        <w:t>ę</w:t>
      </w:r>
      <w:r>
        <w:t>ta i jak o nie dba</w:t>
      </w:r>
      <w:r>
        <w:t>ć</w:t>
      </w:r>
      <w:r>
        <w:t>?”, - elementy bezpiecze</w:t>
      </w:r>
      <w:r>
        <w:t>ń</w:t>
      </w:r>
      <w:r>
        <w:t>stwa: jak zachowa</w:t>
      </w:r>
      <w:r>
        <w:t>ć</w:t>
      </w:r>
      <w:r>
        <w:t xml:space="preserve"> si</w:t>
      </w:r>
      <w:r>
        <w:t>ę</w:t>
      </w:r>
      <w:r>
        <w:t xml:space="preserve"> przy psie, co robi</w:t>
      </w:r>
      <w:r>
        <w:t>ć</w:t>
      </w:r>
      <w:r>
        <w:t xml:space="preserve"> gdy spotkamy przestraszone zwierz</w:t>
      </w:r>
      <w:r>
        <w:t>ę</w:t>
      </w:r>
      <w:r>
        <w:t xml:space="preserve">, </w:t>
      </w:r>
    </w:p>
    <w:p w14:paraId="614F477C" w14:textId="770262A4" w:rsidR="000D7D8E" w:rsidRDefault="00137C3F" w:rsidP="00CF3340">
      <w:pPr>
        <w:numPr>
          <w:ilvl w:val="0"/>
          <w:numId w:val="6"/>
        </w:numPr>
        <w:ind w:right="185" w:hanging="122"/>
        <w:jc w:val="left"/>
      </w:pPr>
      <w:r>
        <w:t>materiały edukacyjne w formie przyjaznej rodzinom (kolorowanki, mini-zadania, quizy).</w:t>
      </w:r>
      <w:r>
        <w:t xml:space="preserve"> </w:t>
      </w:r>
    </w:p>
    <w:p w14:paraId="39763877" w14:textId="77777777" w:rsidR="000D7D8E" w:rsidRDefault="00137C3F">
      <w:pPr>
        <w:pStyle w:val="Nagwek1"/>
        <w:ind w:left="206" w:hanging="221"/>
      </w:pPr>
      <w:r>
        <w:lastRenderedPageBreak/>
        <w:t xml:space="preserve">Uczestnicy i partnerzy wydarzenia </w:t>
      </w:r>
    </w:p>
    <w:p w14:paraId="0760ED99" w14:textId="77777777" w:rsidR="000D7D8E" w:rsidRDefault="00137C3F">
      <w:pPr>
        <w:ind w:left="-5"/>
      </w:pPr>
      <w:r>
        <w:t>W wydarzeniu wezm</w:t>
      </w:r>
      <w:r>
        <w:t>ą</w:t>
      </w:r>
      <w:r>
        <w:t xml:space="preserve"> udział przedstawiciele schroniska oraz zaproszone organizacje społeczne działaj</w:t>
      </w:r>
      <w:r>
        <w:t>ą</w:t>
      </w:r>
      <w:r>
        <w:t>ce na rzecz zwierz</w:t>
      </w:r>
      <w:r>
        <w:t>ą</w:t>
      </w:r>
      <w:r>
        <w:t>t. Obecno</w:t>
      </w:r>
      <w:r>
        <w:t>ść</w:t>
      </w:r>
      <w:r>
        <w:t xml:space="preserve"> NGO zwi</w:t>
      </w:r>
      <w:r>
        <w:t>ę</w:t>
      </w:r>
      <w:r>
        <w:t>ksza dost</w:t>
      </w:r>
      <w:r>
        <w:t>ę</w:t>
      </w:r>
      <w:r>
        <w:t>p do wiedzy praktycznej, pomaga mieszka</w:t>
      </w:r>
      <w:r>
        <w:t>ń</w:t>
      </w:r>
      <w:r>
        <w:t>com trafi</w:t>
      </w:r>
      <w:r>
        <w:t>ć</w:t>
      </w:r>
      <w:r>
        <w:t xml:space="preserve"> do wła</w:t>
      </w:r>
      <w:r>
        <w:t>ś</w:t>
      </w:r>
      <w:r>
        <w:t xml:space="preserve">ciwych osób (np. opiekunowie kotów wolno </w:t>
      </w:r>
      <w:r>
        <w:t>ż</w:t>
      </w:r>
      <w:r>
        <w:t>yj</w:t>
      </w:r>
      <w:r>
        <w:t>ą</w:t>
      </w:r>
      <w:r>
        <w:t>cych) i wzmacnia osiedlow</w:t>
      </w:r>
      <w:r>
        <w:t>ą</w:t>
      </w:r>
      <w:r>
        <w:t xml:space="preserve"> sie</w:t>
      </w:r>
      <w:r>
        <w:t>ć</w:t>
      </w:r>
      <w:r>
        <w:t xml:space="preserve"> wsparcia. </w:t>
      </w:r>
    </w:p>
    <w:p w14:paraId="2C87BB2F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6E24C12E" w14:textId="77777777" w:rsidR="000D7D8E" w:rsidRDefault="00137C3F">
      <w:pPr>
        <w:pStyle w:val="Nagwek1"/>
        <w:ind w:left="206" w:hanging="221"/>
      </w:pPr>
      <w:r>
        <w:t xml:space="preserve">Materiały informacyjne i promocja osiedlowa </w:t>
      </w:r>
    </w:p>
    <w:p w14:paraId="1313EA04" w14:textId="77777777" w:rsidR="000D7D8E" w:rsidRDefault="00137C3F">
      <w:pPr>
        <w:ind w:left="-5"/>
      </w:pPr>
      <w:r>
        <w:t>Projekt zakłada przygotowanie i dystrybucj</w:t>
      </w:r>
      <w:r>
        <w:t>ę</w:t>
      </w:r>
      <w:r>
        <w:t xml:space="preserve"> materiałów informacyjnych skierowanych do mieszka</w:t>
      </w:r>
      <w:r>
        <w:t>ń</w:t>
      </w:r>
      <w:r>
        <w:t>ców Podle</w:t>
      </w:r>
      <w:r>
        <w:t>ś</w:t>
      </w:r>
      <w:r>
        <w:t xml:space="preserve">nej: </w:t>
      </w:r>
    </w:p>
    <w:p w14:paraId="7E0548EE" w14:textId="77777777" w:rsidR="000D7D8E" w:rsidRDefault="00137C3F">
      <w:pPr>
        <w:numPr>
          <w:ilvl w:val="0"/>
          <w:numId w:val="8"/>
        </w:numPr>
        <w:ind w:right="140" w:hanging="122"/>
      </w:pPr>
      <w:r>
        <w:t>plakaty i grafiki promuj</w:t>
      </w:r>
      <w:r>
        <w:t>ą</w:t>
      </w:r>
      <w:r>
        <w:t>ce adopcj</w:t>
      </w:r>
      <w:r>
        <w:t>ę</w:t>
      </w:r>
      <w:r>
        <w:t xml:space="preserve"> oraz odpowiedzialn</w:t>
      </w:r>
      <w:r>
        <w:t>ą</w:t>
      </w:r>
      <w:r>
        <w:t xml:space="preserve"> opiek</w:t>
      </w:r>
      <w:r>
        <w:t>ę</w:t>
      </w:r>
      <w:r>
        <w:t xml:space="preserve">, </w:t>
      </w:r>
    </w:p>
    <w:p w14:paraId="2BCBDC7B" w14:textId="77777777" w:rsidR="000D7D8E" w:rsidRDefault="00137C3F">
      <w:pPr>
        <w:numPr>
          <w:ilvl w:val="0"/>
          <w:numId w:val="8"/>
        </w:numPr>
        <w:ind w:right="140" w:hanging="122"/>
      </w:pPr>
      <w:r>
        <w:t>ulotki/informatory o kastracji i czipowaniu (jak skorzysta</w:t>
      </w:r>
      <w:r>
        <w:t>ć</w:t>
      </w:r>
      <w:r>
        <w:t xml:space="preserve"> z programów, gdzie szuka</w:t>
      </w:r>
      <w:r>
        <w:t>ć</w:t>
      </w:r>
      <w:r>
        <w:t xml:space="preserve"> pomocy), - krótkie materiały dotycz</w:t>
      </w:r>
      <w:r>
        <w:t>ą</w:t>
      </w:r>
      <w:r>
        <w:t xml:space="preserve">ce kotów wolno </w:t>
      </w:r>
      <w:r>
        <w:t>ż</w:t>
      </w:r>
      <w:r>
        <w:t>yj</w:t>
      </w:r>
      <w:r>
        <w:t>ą</w:t>
      </w:r>
      <w:r>
        <w:t>cych na osiedlu (jak pomaga</w:t>
      </w:r>
      <w:r>
        <w:t>ć</w:t>
      </w:r>
      <w:r>
        <w:t xml:space="preserve"> m</w:t>
      </w:r>
      <w:r>
        <w:t>ą</w:t>
      </w:r>
      <w:r>
        <w:t xml:space="preserve">drze i bezpiecznie). </w:t>
      </w:r>
    </w:p>
    <w:p w14:paraId="46D6247D" w14:textId="77777777" w:rsidR="000D7D8E" w:rsidRDefault="00137C3F">
      <w:pPr>
        <w:spacing w:after="15" w:line="259" w:lineRule="auto"/>
        <w:ind w:left="0" w:firstLine="0"/>
        <w:jc w:val="left"/>
      </w:pPr>
      <w:r>
        <w:t xml:space="preserve"> </w:t>
      </w:r>
    </w:p>
    <w:p w14:paraId="2042A608" w14:textId="77777777" w:rsidR="000D7D8E" w:rsidRDefault="00137C3F">
      <w:pPr>
        <w:ind w:left="-5"/>
      </w:pPr>
      <w:r>
        <w:t>Materiały b</w:t>
      </w:r>
      <w:r>
        <w:t>ę</w:t>
      </w:r>
      <w:r>
        <w:t>d</w:t>
      </w:r>
      <w:r>
        <w:t>ą</w:t>
      </w:r>
      <w:r>
        <w:t xml:space="preserve"> dystrybuowane i eksponowane na terenie osiedla Podle</w:t>
      </w:r>
      <w:r>
        <w:t>ś</w:t>
      </w:r>
      <w:r>
        <w:t>na w widocznych punktach (sklepy, punkty usługowe, tablice ogłosze</w:t>
      </w:r>
      <w:r>
        <w:t>ń</w:t>
      </w:r>
      <w:r>
        <w:t>, placówki, gabinety weterynaryjne działaj</w:t>
      </w:r>
      <w:r>
        <w:t>ą</w:t>
      </w:r>
      <w:r>
        <w:t xml:space="preserve">ce w okolicy) oraz w kanałach komunikacji osiedlowej. </w:t>
      </w:r>
    </w:p>
    <w:p w14:paraId="37E8337C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620BE6D3" w14:textId="77777777" w:rsidR="000D7D8E" w:rsidRDefault="00137C3F">
      <w:pPr>
        <w:pStyle w:val="Nagwek1"/>
        <w:ind w:left="206" w:hanging="221"/>
      </w:pPr>
      <w:r>
        <w:t xml:space="preserve">Oczekiwany efekt społeczny </w:t>
      </w:r>
    </w:p>
    <w:p w14:paraId="7DA31121" w14:textId="77777777" w:rsidR="000D7D8E" w:rsidRDefault="00137C3F">
      <w:pPr>
        <w:ind w:left="-5"/>
      </w:pPr>
      <w:r>
        <w:t>„Akcja Edukacja” ma doprowadzi</w:t>
      </w:r>
      <w:r>
        <w:t>ć</w:t>
      </w:r>
      <w:r>
        <w:t xml:space="preserve"> do zwi</w:t>
      </w:r>
      <w:r>
        <w:t>ę</w:t>
      </w:r>
      <w:r>
        <w:t xml:space="preserve">kszenia liczby </w:t>
      </w:r>
      <w:r>
        <w:t>ś</w:t>
      </w:r>
      <w:r>
        <w:t>wiadomych adopcji, wzrostu wiedzy mieszka</w:t>
      </w:r>
      <w:r>
        <w:t>ń</w:t>
      </w:r>
      <w:r>
        <w:t>ców Podle</w:t>
      </w:r>
      <w:r>
        <w:t>ś</w:t>
      </w:r>
      <w:r>
        <w:t>nej o odpowiedzialnej opiece oraz wi</w:t>
      </w:r>
      <w:r>
        <w:t>ę</w:t>
      </w:r>
      <w:r>
        <w:t>kszego zaanga</w:t>
      </w:r>
      <w:r>
        <w:t>ż</w:t>
      </w:r>
      <w:r>
        <w:t>owania osiedla w pomoc zwierz</w:t>
      </w:r>
      <w:r>
        <w:t>ę</w:t>
      </w:r>
      <w:r>
        <w:t>tom. Projekt wspiera relacje s</w:t>
      </w:r>
      <w:r>
        <w:t>ą</w:t>
      </w:r>
      <w:r>
        <w:t>siedzkie w miejscu, gdzie problem bezdomno</w:t>
      </w:r>
      <w:r>
        <w:t>ś</w:t>
      </w:r>
      <w:r>
        <w:t>ci zwierz</w:t>
      </w:r>
      <w:r>
        <w:t>ą</w:t>
      </w:r>
      <w:r>
        <w:t>t jest szczególnie widoczny i pokazuje konkretne, dost</w:t>
      </w:r>
      <w:r>
        <w:t>ę</w:t>
      </w:r>
      <w:r>
        <w:t>pne rozwi</w:t>
      </w:r>
      <w:r>
        <w:t>ą</w:t>
      </w:r>
      <w:r>
        <w:t xml:space="preserve">zania (adopcja, kastracja, czipowanie, wolontariat). </w:t>
      </w:r>
    </w:p>
    <w:p w14:paraId="2DC8CA56" w14:textId="77777777" w:rsidR="00CF3340" w:rsidRDefault="00CF3340">
      <w:pPr>
        <w:ind w:left="-5"/>
      </w:pPr>
    </w:p>
    <w:p w14:paraId="29BF0BA2" w14:textId="77777777" w:rsidR="00CF3340" w:rsidRDefault="00CF3340">
      <w:pPr>
        <w:ind w:left="-5"/>
      </w:pPr>
    </w:p>
    <w:p w14:paraId="73D50F14" w14:textId="77777777" w:rsidR="000D7D8E" w:rsidRDefault="00137C3F">
      <w:pPr>
        <w:spacing w:after="0" w:line="259" w:lineRule="auto"/>
        <w:ind w:left="0" w:firstLine="0"/>
        <w:jc w:val="left"/>
      </w:pPr>
      <w:r>
        <w:t xml:space="preserve"> </w:t>
      </w:r>
    </w:p>
    <w:p w14:paraId="4FB06847" w14:textId="77777777" w:rsidR="000D7D8E" w:rsidRDefault="00137C3F">
      <w:pPr>
        <w:spacing w:after="0" w:line="259" w:lineRule="auto"/>
        <w:ind w:left="1322" w:firstLine="0"/>
        <w:jc w:val="left"/>
      </w:pPr>
      <w:r>
        <w:rPr>
          <w:noProof/>
        </w:rPr>
        <w:drawing>
          <wp:inline distT="0" distB="0" distL="0" distR="0" wp14:anchorId="65805BBB" wp14:editId="084C0435">
            <wp:extent cx="3819144" cy="2542032"/>
            <wp:effectExtent l="0" t="0" r="0" b="0"/>
            <wp:docPr id="453" name="Picture 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9144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D8E">
      <w:pgSz w:w="11900" w:h="16840"/>
      <w:pgMar w:top="1418" w:right="1411" w:bottom="15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9C4"/>
    <w:multiLevelType w:val="hybridMultilevel"/>
    <w:tmpl w:val="FFFFFFFF"/>
    <w:lvl w:ilvl="0" w:tplc="F2647AA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2605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64F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72CA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C7E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E8DB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B4A4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1CF00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0AC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B14F9"/>
    <w:multiLevelType w:val="multilevel"/>
    <w:tmpl w:val="FFFFFFFF"/>
    <w:lvl w:ilvl="0">
      <w:start w:val="1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CB2B53"/>
    <w:multiLevelType w:val="hybridMultilevel"/>
    <w:tmpl w:val="FFFFFFFF"/>
    <w:lvl w:ilvl="0" w:tplc="8398BF3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F830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4572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616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AFB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64BA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45B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EF2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A2B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24D63"/>
    <w:multiLevelType w:val="hybridMultilevel"/>
    <w:tmpl w:val="FFFFFFFF"/>
    <w:lvl w:ilvl="0" w:tplc="0B4A8BD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A847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3CAE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6433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34F3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01B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340C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608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79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E13D4"/>
    <w:multiLevelType w:val="hybridMultilevel"/>
    <w:tmpl w:val="FFFFFFFF"/>
    <w:lvl w:ilvl="0" w:tplc="BBCAD56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5484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8C0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85A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48EE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8DD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F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432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AEFC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10DA7"/>
    <w:multiLevelType w:val="hybridMultilevel"/>
    <w:tmpl w:val="FFFFFFFF"/>
    <w:lvl w:ilvl="0" w:tplc="EAA6811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A809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0C1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E06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C6A5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CA39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AAA9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45B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9C96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C562C5"/>
    <w:multiLevelType w:val="hybridMultilevel"/>
    <w:tmpl w:val="FFFFFFFF"/>
    <w:lvl w:ilvl="0" w:tplc="C62C1A7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4429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289A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2E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EE67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891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4A9E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782A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85B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791587"/>
    <w:multiLevelType w:val="hybridMultilevel"/>
    <w:tmpl w:val="FFFFFFFF"/>
    <w:lvl w:ilvl="0" w:tplc="0B1A316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413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0B4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7650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A6B2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063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2A4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5AE7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2BA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8827B5"/>
    <w:multiLevelType w:val="hybridMultilevel"/>
    <w:tmpl w:val="FFFFFFFF"/>
    <w:lvl w:ilvl="0" w:tplc="160E8C5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3028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A10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264C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CAB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AE9F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8B8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489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A2A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3777812">
    <w:abstractNumId w:val="3"/>
  </w:num>
  <w:num w:numId="2" w16cid:durableId="1582986783">
    <w:abstractNumId w:val="7"/>
  </w:num>
  <w:num w:numId="3" w16cid:durableId="1936743285">
    <w:abstractNumId w:val="0"/>
  </w:num>
  <w:num w:numId="4" w16cid:durableId="332613737">
    <w:abstractNumId w:val="5"/>
  </w:num>
  <w:num w:numId="5" w16cid:durableId="1073504011">
    <w:abstractNumId w:val="4"/>
  </w:num>
  <w:num w:numId="6" w16cid:durableId="1661811685">
    <w:abstractNumId w:val="2"/>
  </w:num>
  <w:num w:numId="7" w16cid:durableId="1133404910">
    <w:abstractNumId w:val="6"/>
  </w:num>
  <w:num w:numId="8" w16cid:durableId="881399864">
    <w:abstractNumId w:val="8"/>
  </w:num>
  <w:num w:numId="9" w16cid:durableId="79240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8E"/>
    <w:rsid w:val="0005627D"/>
    <w:rsid w:val="000D7D8E"/>
    <w:rsid w:val="00137C3F"/>
    <w:rsid w:val="00BD3DD4"/>
    <w:rsid w:val="00CF3340"/>
    <w:rsid w:val="00F7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483E2"/>
  <w15:docId w15:val="{55E5EB3D-05E5-0F49-AEF7-29CCB9B1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9"/>
      </w:numPr>
      <w:spacing w:after="17" w:line="259" w:lineRule="auto"/>
      <w:ind w:left="286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numPr>
        <w:ilvl w:val="1"/>
        <w:numId w:val="9"/>
      </w:numPr>
      <w:spacing w:after="13" w:line="259" w:lineRule="auto"/>
      <w:ind w:left="10" w:hanging="1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30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7.jpg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AkcjaEdukacja-OpisProjektu</dc:title>
  <dc:subject/>
  <dc:creator>User</dc:creator>
  <cp:keywords/>
  <cp:lastModifiedBy>Magda Orlowska</cp:lastModifiedBy>
  <cp:revision>2</cp:revision>
  <dcterms:created xsi:type="dcterms:W3CDTF">2026-04-17T14:59:00Z</dcterms:created>
  <dcterms:modified xsi:type="dcterms:W3CDTF">2026-04-17T14:59:00Z</dcterms:modified>
</cp:coreProperties>
</file>